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3D" w:rsidRDefault="003E2F3D" w:rsidP="00FF2F21">
      <w:pPr>
        <w:ind w:left="142" w:hanging="142"/>
        <w:jc w:val="center"/>
      </w:pPr>
    </w:p>
    <w:p w:rsidR="003E2F3D" w:rsidRDefault="003E2F3D" w:rsidP="003E2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3E2F3D" w:rsidRDefault="003E2F3D" w:rsidP="003E2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«Черемховский детский сад»</w:t>
      </w:r>
    </w:p>
    <w:p w:rsidR="003E2F3D" w:rsidRDefault="003E2F3D" w:rsidP="003E2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по мероприятиям, посвященным </w:t>
      </w:r>
      <w:r>
        <w:rPr>
          <w:rFonts w:ascii="Times New Roman" w:hAnsi="Times New Roman"/>
          <w:b/>
          <w:sz w:val="28"/>
          <w:szCs w:val="28"/>
        </w:rPr>
        <w:t>«Недели психологии»</w:t>
      </w:r>
    </w:p>
    <w:p w:rsidR="001109A0" w:rsidRPr="003E2F3D" w:rsidRDefault="00423B15" w:rsidP="003E2F3D">
      <w:pPr>
        <w:jc w:val="center"/>
        <w:rPr>
          <w:b/>
          <w:i/>
          <w:color w:val="00B050"/>
          <w:sz w:val="36"/>
          <w:szCs w:val="36"/>
          <w:highlight w:val="white"/>
        </w:rPr>
      </w:pPr>
      <w:r>
        <w:br/>
      </w:r>
      <w:r w:rsidRPr="003E2F3D">
        <w:rPr>
          <w:b/>
          <w:i/>
          <w:color w:val="00B050"/>
          <w:sz w:val="36"/>
          <w:szCs w:val="36"/>
          <w:highlight w:val="white"/>
        </w:rPr>
        <w:t xml:space="preserve">План </w:t>
      </w:r>
      <w:r w:rsidR="003E2F3D" w:rsidRPr="003E2F3D">
        <w:rPr>
          <w:b/>
          <w:i/>
          <w:color w:val="00B050"/>
          <w:sz w:val="36"/>
          <w:szCs w:val="36"/>
          <w:highlight w:val="white"/>
        </w:rPr>
        <w:t>Недели «Весеннее цветение души»</w:t>
      </w:r>
    </w:p>
    <w:p w:rsidR="00763C10" w:rsidRPr="003E2F3D" w:rsidRDefault="00423B15" w:rsidP="003E2F3D">
      <w:pPr>
        <w:spacing w:after="0" w:line="240" w:lineRule="auto"/>
        <w:rPr>
          <w:b/>
          <w:color w:val="7030A0"/>
          <w:sz w:val="36"/>
          <w:szCs w:val="32"/>
        </w:rPr>
      </w:pPr>
      <w:r w:rsidRPr="003E2F3D">
        <w:rPr>
          <w:b/>
          <w:color w:val="00B050"/>
          <w:sz w:val="32"/>
          <w:szCs w:val="32"/>
        </w:rPr>
        <w:br/>
      </w:r>
      <w:r w:rsidRPr="003E2F3D">
        <w:rPr>
          <w:b/>
          <w:noProof/>
          <w:color w:val="1F497D" w:themeColor="text2"/>
          <w:sz w:val="36"/>
          <w:szCs w:val="32"/>
        </w:rPr>
        <w:drawing>
          <wp:inline distT="0" distB="0" distL="0" distR="0" wp14:anchorId="6EDBE24A" wp14:editId="04851FDB">
            <wp:extent cx="155575" cy="1555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F3D">
        <w:rPr>
          <w:b/>
          <w:color w:val="FF0000"/>
          <w:sz w:val="36"/>
          <w:szCs w:val="32"/>
          <w:highlight w:val="white"/>
        </w:rPr>
        <w:t xml:space="preserve"> </w:t>
      </w:r>
      <w:r w:rsidRPr="003E2F3D">
        <w:rPr>
          <w:b/>
          <w:color w:val="FF0000"/>
          <w:sz w:val="36"/>
          <w:szCs w:val="32"/>
          <w:highlight w:val="white"/>
        </w:rPr>
        <w:t>Понедельник</w:t>
      </w:r>
      <w:r w:rsidRPr="003E2F3D">
        <w:rPr>
          <w:b/>
          <w:color w:val="FF0000"/>
          <w:sz w:val="36"/>
          <w:szCs w:val="32"/>
        </w:rPr>
        <w:br/>
      </w:r>
      <w:r w:rsidR="00763C10" w:rsidRPr="003E2F3D">
        <w:rPr>
          <w:noProof/>
          <w:sz w:val="36"/>
          <w:szCs w:val="32"/>
        </w:rPr>
        <w:drawing>
          <wp:inline distT="0" distB="0" distL="0" distR="0" wp14:anchorId="345C23FF" wp14:editId="4DDDC1A1">
            <wp:extent cx="152400" cy="152400"/>
            <wp:effectExtent l="1905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F3D" w:rsidRPr="003E2F3D">
        <w:rPr>
          <w:b/>
          <w:color w:val="FF0000"/>
          <w:sz w:val="36"/>
          <w:szCs w:val="32"/>
          <w:highlight w:val="white"/>
        </w:rPr>
        <w:t xml:space="preserve"> </w:t>
      </w:r>
      <w:r w:rsidRPr="003E2F3D">
        <w:rPr>
          <w:b/>
          <w:color w:val="1F497D" w:themeColor="text2"/>
          <w:sz w:val="36"/>
          <w:szCs w:val="32"/>
          <w:highlight w:val="white"/>
        </w:rPr>
        <w:t xml:space="preserve">- </w:t>
      </w:r>
      <w:proofErr w:type="gramStart"/>
      <w:r w:rsidRPr="003E2F3D">
        <w:rPr>
          <w:b/>
          <w:color w:val="7030A0"/>
          <w:sz w:val="36"/>
          <w:szCs w:val="32"/>
          <w:highlight w:val="white"/>
        </w:rPr>
        <w:t>Мот</w:t>
      </w:r>
      <w:r w:rsidR="00763C10" w:rsidRPr="003E2F3D">
        <w:rPr>
          <w:b/>
          <w:color w:val="7030A0"/>
          <w:sz w:val="36"/>
          <w:szCs w:val="32"/>
          <w:highlight w:val="white"/>
        </w:rPr>
        <w:t>ивационные</w:t>
      </w:r>
      <w:proofErr w:type="gramEnd"/>
      <w:r w:rsidR="00763C10" w:rsidRPr="003E2F3D">
        <w:rPr>
          <w:b/>
          <w:color w:val="7030A0"/>
          <w:sz w:val="36"/>
          <w:szCs w:val="32"/>
          <w:highlight w:val="white"/>
        </w:rPr>
        <w:t xml:space="preserve"> постеры для</w:t>
      </w:r>
      <w:r w:rsidRPr="003E2F3D">
        <w:rPr>
          <w:b/>
          <w:color w:val="7030A0"/>
          <w:sz w:val="36"/>
          <w:szCs w:val="32"/>
          <w:highlight w:val="white"/>
        </w:rPr>
        <w:t xml:space="preserve"> «Весна в душе»</w:t>
      </w:r>
    </w:p>
    <w:p w:rsidR="00763C10" w:rsidRPr="003E2F3D" w:rsidRDefault="00763C10" w:rsidP="003E2F3D">
      <w:pPr>
        <w:spacing w:after="0" w:line="240" w:lineRule="auto"/>
        <w:rPr>
          <w:b/>
          <w:color w:val="7030A0"/>
          <w:sz w:val="36"/>
          <w:szCs w:val="32"/>
        </w:rPr>
      </w:pPr>
      <w:r w:rsidRPr="003E2F3D">
        <w:rPr>
          <w:b/>
          <w:color w:val="7030A0"/>
          <w:sz w:val="36"/>
          <w:szCs w:val="32"/>
        </w:rPr>
        <w:t xml:space="preserve">На каждый день можно выбирать себе понравившийся </w:t>
      </w:r>
      <w:proofErr w:type="spellStart"/>
      <w:r w:rsidRPr="003E2F3D">
        <w:rPr>
          <w:b/>
          <w:color w:val="7030A0"/>
          <w:sz w:val="36"/>
          <w:szCs w:val="32"/>
        </w:rPr>
        <w:t>мотиватор</w:t>
      </w:r>
      <w:proofErr w:type="spellEnd"/>
      <w:r w:rsidRPr="003E2F3D">
        <w:rPr>
          <w:b/>
          <w:color w:val="7030A0"/>
          <w:sz w:val="36"/>
          <w:szCs w:val="32"/>
        </w:rPr>
        <w:t>!</w:t>
      </w:r>
    </w:p>
    <w:p w:rsidR="00763C10" w:rsidRPr="003E2F3D" w:rsidRDefault="00763C10" w:rsidP="003E2F3D">
      <w:pPr>
        <w:spacing w:after="0" w:line="240" w:lineRule="auto"/>
        <w:rPr>
          <w:b/>
          <w:color w:val="7030A0"/>
          <w:sz w:val="36"/>
          <w:szCs w:val="32"/>
        </w:rPr>
      </w:pPr>
      <w:r w:rsidRPr="003E2F3D">
        <w:rPr>
          <w:b/>
          <w:color w:val="7030A0"/>
          <w:sz w:val="36"/>
          <w:szCs w:val="32"/>
        </w:rPr>
        <w:t>В холле - всю Неделю</w:t>
      </w:r>
      <w:r w:rsidR="00FF2F21" w:rsidRPr="003E2F3D">
        <w:rPr>
          <w:b/>
          <w:color w:val="7030A0"/>
          <w:sz w:val="36"/>
          <w:szCs w:val="32"/>
        </w:rPr>
        <w:t>.</w:t>
      </w:r>
      <w:r w:rsidR="00423B15" w:rsidRPr="003E2F3D">
        <w:rPr>
          <w:b/>
          <w:color w:val="7030A0"/>
          <w:sz w:val="36"/>
          <w:szCs w:val="32"/>
        </w:rPr>
        <w:br/>
      </w:r>
      <w:r w:rsidRPr="003E2F3D">
        <w:rPr>
          <w:noProof/>
          <w:color w:val="7030A0"/>
          <w:sz w:val="36"/>
          <w:szCs w:val="32"/>
        </w:rPr>
        <w:drawing>
          <wp:inline distT="0" distB="0" distL="0" distR="0" wp14:anchorId="5859FBE6" wp14:editId="0F218A96">
            <wp:extent cx="152400" cy="152400"/>
            <wp:effectExtent l="19050" t="0" r="0" b="0"/>
            <wp:docPr id="3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F3D" w:rsidRPr="003E2F3D">
        <w:rPr>
          <w:b/>
          <w:color w:val="7030A0"/>
          <w:sz w:val="36"/>
          <w:szCs w:val="32"/>
        </w:rPr>
        <w:t xml:space="preserve"> </w:t>
      </w:r>
      <w:r w:rsidR="00423B15" w:rsidRPr="003E2F3D">
        <w:rPr>
          <w:b/>
          <w:color w:val="7030A0"/>
          <w:sz w:val="36"/>
          <w:szCs w:val="32"/>
          <w:highlight w:val="white"/>
        </w:rPr>
        <w:t xml:space="preserve">- Психологический кинотеатр </w:t>
      </w:r>
      <w:r w:rsidR="00423B15" w:rsidRPr="003E2F3D">
        <w:rPr>
          <w:b/>
          <w:color w:val="7030A0"/>
          <w:sz w:val="36"/>
          <w:szCs w:val="32"/>
        </w:rPr>
        <w:br/>
      </w:r>
      <w:r w:rsidRPr="003E2F3D">
        <w:rPr>
          <w:noProof/>
          <w:color w:val="7030A0"/>
          <w:sz w:val="36"/>
          <w:szCs w:val="32"/>
        </w:rPr>
        <w:drawing>
          <wp:inline distT="0" distB="0" distL="0" distR="0" wp14:anchorId="59A389C9" wp14:editId="71E9B71D">
            <wp:extent cx="152400" cy="152400"/>
            <wp:effectExtent l="1905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F3D" w:rsidRPr="003E2F3D">
        <w:rPr>
          <w:b/>
          <w:color w:val="7030A0"/>
          <w:sz w:val="36"/>
          <w:szCs w:val="32"/>
          <w:highlight w:val="white"/>
        </w:rPr>
        <w:t xml:space="preserve"> </w:t>
      </w:r>
      <w:r w:rsidR="00423B15" w:rsidRPr="003E2F3D">
        <w:rPr>
          <w:b/>
          <w:color w:val="7030A0"/>
          <w:sz w:val="36"/>
          <w:szCs w:val="32"/>
          <w:highlight w:val="white"/>
        </w:rPr>
        <w:t xml:space="preserve">- Стена-батарейка «Весенняя зарядка. Вместе с ребенком» </w:t>
      </w:r>
      <w:r w:rsidRPr="003E2F3D">
        <w:rPr>
          <w:b/>
          <w:color w:val="7030A0"/>
          <w:sz w:val="36"/>
          <w:szCs w:val="32"/>
        </w:rPr>
        <w:t>(для взрослых и детей)</w:t>
      </w:r>
    </w:p>
    <w:p w:rsidR="003E2F3D" w:rsidRPr="003E2F3D" w:rsidRDefault="00423B15" w:rsidP="003E2F3D">
      <w:pPr>
        <w:spacing w:after="0" w:line="240" w:lineRule="auto"/>
        <w:rPr>
          <w:b/>
          <w:color w:val="7030A0"/>
          <w:sz w:val="36"/>
          <w:szCs w:val="32"/>
          <w:highlight w:val="white"/>
        </w:rPr>
      </w:pPr>
      <w:r w:rsidRPr="003E2F3D">
        <w:rPr>
          <w:b/>
          <w:color w:val="1F497D" w:themeColor="text2"/>
          <w:sz w:val="36"/>
          <w:szCs w:val="32"/>
        </w:rPr>
        <w:br/>
      </w:r>
      <w:r w:rsidRPr="003E2F3D">
        <w:rPr>
          <w:b/>
          <w:noProof/>
          <w:color w:val="1F497D" w:themeColor="text2"/>
          <w:sz w:val="36"/>
          <w:szCs w:val="32"/>
        </w:rPr>
        <w:drawing>
          <wp:inline distT="0" distB="0" distL="0" distR="0" wp14:anchorId="1A30D973" wp14:editId="5F12E1D9">
            <wp:extent cx="155575" cy="15557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F3D">
        <w:rPr>
          <w:b/>
          <w:color w:val="FF0000"/>
          <w:sz w:val="36"/>
          <w:szCs w:val="32"/>
          <w:highlight w:val="white"/>
        </w:rPr>
        <w:t xml:space="preserve"> </w:t>
      </w:r>
      <w:r w:rsidRPr="003E2F3D">
        <w:rPr>
          <w:b/>
          <w:color w:val="FF0000"/>
          <w:sz w:val="36"/>
          <w:szCs w:val="32"/>
          <w:highlight w:val="white"/>
        </w:rPr>
        <w:t>Вторник</w:t>
      </w:r>
      <w:r w:rsidRPr="003E2F3D">
        <w:rPr>
          <w:b/>
          <w:color w:val="FF0000"/>
          <w:sz w:val="36"/>
          <w:szCs w:val="32"/>
        </w:rPr>
        <w:br/>
      </w:r>
      <w:r w:rsidR="00763C10" w:rsidRPr="003E2F3D">
        <w:rPr>
          <w:noProof/>
          <w:sz w:val="36"/>
          <w:szCs w:val="32"/>
        </w:rPr>
        <w:drawing>
          <wp:inline distT="0" distB="0" distL="0" distR="0" wp14:anchorId="4668FD84" wp14:editId="44D29D39">
            <wp:extent cx="152400" cy="152400"/>
            <wp:effectExtent l="19050" t="0" r="0" b="0"/>
            <wp:docPr id="5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F3D" w:rsidRPr="003E2F3D">
        <w:rPr>
          <w:b/>
          <w:color w:val="FF0000"/>
          <w:sz w:val="36"/>
          <w:szCs w:val="32"/>
          <w:highlight w:val="white"/>
        </w:rPr>
        <w:t xml:space="preserve"> </w:t>
      </w:r>
      <w:r w:rsidRPr="003E2F3D">
        <w:rPr>
          <w:b/>
          <w:color w:val="1F497D" w:themeColor="text2"/>
          <w:sz w:val="36"/>
          <w:szCs w:val="32"/>
          <w:highlight w:val="white"/>
        </w:rPr>
        <w:t xml:space="preserve">- </w:t>
      </w:r>
      <w:r w:rsidRPr="003E2F3D">
        <w:rPr>
          <w:b/>
          <w:color w:val="7030A0"/>
          <w:sz w:val="36"/>
          <w:szCs w:val="32"/>
          <w:highlight w:val="white"/>
        </w:rPr>
        <w:t xml:space="preserve">Арт-студия «Цветы на песке» </w:t>
      </w:r>
      <w:r w:rsidR="00763C10" w:rsidRPr="003E2F3D">
        <w:rPr>
          <w:b/>
          <w:color w:val="7030A0"/>
          <w:sz w:val="36"/>
          <w:szCs w:val="32"/>
          <w:highlight w:val="white"/>
        </w:rPr>
        <w:t>(дети, родители, педагоги)</w:t>
      </w:r>
    </w:p>
    <w:p w:rsidR="001109A0" w:rsidRPr="003E2F3D" w:rsidRDefault="003E2F3D" w:rsidP="003E2F3D">
      <w:pPr>
        <w:spacing w:after="0" w:line="240" w:lineRule="auto"/>
        <w:rPr>
          <w:b/>
          <w:color w:val="7030A0"/>
          <w:sz w:val="36"/>
          <w:szCs w:val="32"/>
          <w:highlight w:val="white"/>
        </w:rPr>
      </w:pPr>
      <w:r w:rsidRPr="003E2F3D">
        <w:rPr>
          <w:noProof/>
          <w:sz w:val="36"/>
          <w:szCs w:val="32"/>
        </w:rPr>
        <w:drawing>
          <wp:inline distT="0" distB="0" distL="0" distR="0" wp14:anchorId="019A6025" wp14:editId="1A67285C">
            <wp:extent cx="152400" cy="152400"/>
            <wp:effectExtent l="19050" t="0" r="0" b="0"/>
            <wp:docPr id="9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F3D">
        <w:rPr>
          <w:b/>
          <w:color w:val="7030A0"/>
          <w:sz w:val="36"/>
          <w:szCs w:val="32"/>
          <w:highlight w:val="white"/>
        </w:rPr>
        <w:t xml:space="preserve"> </w:t>
      </w:r>
      <w:r w:rsidR="00763C10" w:rsidRPr="003E2F3D">
        <w:rPr>
          <w:b/>
          <w:color w:val="7030A0"/>
          <w:sz w:val="36"/>
          <w:szCs w:val="32"/>
          <w:highlight w:val="white"/>
        </w:rPr>
        <w:t>-</w:t>
      </w:r>
      <w:r w:rsidRPr="003E2F3D">
        <w:rPr>
          <w:b/>
          <w:color w:val="7030A0"/>
          <w:sz w:val="36"/>
          <w:szCs w:val="32"/>
          <w:highlight w:val="white"/>
        </w:rPr>
        <w:t xml:space="preserve"> </w:t>
      </w:r>
      <w:r w:rsidR="00423B15" w:rsidRPr="003E2F3D">
        <w:rPr>
          <w:b/>
          <w:color w:val="7030A0"/>
          <w:sz w:val="36"/>
          <w:szCs w:val="32"/>
          <w:highlight w:val="white"/>
        </w:rPr>
        <w:t>Игровой тренинг «Чувства внутри нас»</w:t>
      </w:r>
    </w:p>
    <w:p w:rsidR="001109A0" w:rsidRPr="003E2F3D" w:rsidRDefault="00423B15">
      <w:pPr>
        <w:rPr>
          <w:b/>
          <w:color w:val="7030A0"/>
          <w:sz w:val="36"/>
          <w:szCs w:val="32"/>
          <w:highlight w:val="white"/>
        </w:rPr>
      </w:pPr>
      <w:r w:rsidRPr="003E2F3D">
        <w:rPr>
          <w:b/>
          <w:color w:val="1F497D" w:themeColor="text2"/>
          <w:sz w:val="36"/>
          <w:szCs w:val="32"/>
        </w:rPr>
        <w:br/>
      </w:r>
      <w:r w:rsidRPr="003E2F3D">
        <w:rPr>
          <w:b/>
          <w:noProof/>
          <w:color w:val="1F497D" w:themeColor="text2"/>
          <w:sz w:val="36"/>
          <w:szCs w:val="32"/>
        </w:rPr>
        <w:drawing>
          <wp:inline distT="0" distB="0" distL="0" distR="0" wp14:anchorId="345E4BAE" wp14:editId="208A2D67">
            <wp:extent cx="155575" cy="1555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F3D">
        <w:rPr>
          <w:b/>
          <w:color w:val="FF0000"/>
          <w:sz w:val="36"/>
          <w:szCs w:val="32"/>
          <w:highlight w:val="white"/>
        </w:rPr>
        <w:t xml:space="preserve"> </w:t>
      </w:r>
      <w:r w:rsidRPr="003E2F3D">
        <w:rPr>
          <w:b/>
          <w:color w:val="FF0000"/>
          <w:sz w:val="36"/>
          <w:szCs w:val="32"/>
          <w:highlight w:val="white"/>
        </w:rPr>
        <w:t>Среда</w:t>
      </w:r>
      <w:r w:rsidRPr="003E2F3D">
        <w:rPr>
          <w:b/>
          <w:color w:val="FF0000"/>
          <w:sz w:val="36"/>
          <w:szCs w:val="32"/>
        </w:rPr>
        <w:br/>
      </w:r>
      <w:r w:rsidR="00763C10" w:rsidRPr="003E2F3D">
        <w:rPr>
          <w:noProof/>
          <w:sz w:val="36"/>
          <w:szCs w:val="32"/>
        </w:rPr>
        <w:drawing>
          <wp:inline distT="0" distB="0" distL="0" distR="0" wp14:anchorId="004D84D4" wp14:editId="38ED673F">
            <wp:extent cx="152400" cy="152400"/>
            <wp:effectExtent l="19050" t="0" r="0" b="0"/>
            <wp:docPr id="18" name="Рисунок 1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F3D" w:rsidRPr="003E2F3D">
        <w:rPr>
          <w:b/>
          <w:color w:val="FF0000"/>
          <w:sz w:val="36"/>
          <w:szCs w:val="32"/>
          <w:highlight w:val="white"/>
        </w:rPr>
        <w:t xml:space="preserve"> </w:t>
      </w:r>
      <w:r w:rsidRPr="003E2F3D">
        <w:rPr>
          <w:b/>
          <w:color w:val="1F497D" w:themeColor="text2"/>
          <w:sz w:val="36"/>
          <w:szCs w:val="32"/>
          <w:highlight w:val="white"/>
        </w:rPr>
        <w:t xml:space="preserve">- </w:t>
      </w:r>
      <w:proofErr w:type="spellStart"/>
      <w:r w:rsidRPr="003E2F3D">
        <w:rPr>
          <w:b/>
          <w:color w:val="7030A0"/>
          <w:sz w:val="36"/>
          <w:szCs w:val="32"/>
          <w:highlight w:val="white"/>
        </w:rPr>
        <w:t>Квиз</w:t>
      </w:r>
      <w:proofErr w:type="spellEnd"/>
      <w:r w:rsidRPr="003E2F3D">
        <w:rPr>
          <w:b/>
          <w:color w:val="7030A0"/>
          <w:sz w:val="36"/>
          <w:szCs w:val="32"/>
          <w:highlight w:val="white"/>
        </w:rPr>
        <w:t xml:space="preserve"> «Душевный» для детей и родителей</w:t>
      </w:r>
    </w:p>
    <w:p w:rsidR="001109A0" w:rsidRPr="003E2F3D" w:rsidRDefault="00423B15" w:rsidP="003E2F3D">
      <w:pPr>
        <w:spacing w:after="0" w:line="240" w:lineRule="auto"/>
        <w:rPr>
          <w:b/>
          <w:color w:val="7030A0"/>
          <w:sz w:val="36"/>
          <w:szCs w:val="32"/>
          <w:highlight w:val="white"/>
        </w:rPr>
      </w:pPr>
      <w:r w:rsidRPr="003E2F3D">
        <w:rPr>
          <w:b/>
          <w:color w:val="1F497D" w:themeColor="text2"/>
          <w:sz w:val="36"/>
          <w:szCs w:val="32"/>
        </w:rPr>
        <w:br/>
      </w:r>
      <w:r w:rsidRPr="003E2F3D">
        <w:rPr>
          <w:b/>
          <w:noProof/>
          <w:color w:val="1F497D" w:themeColor="text2"/>
          <w:sz w:val="36"/>
          <w:szCs w:val="32"/>
        </w:rPr>
        <w:drawing>
          <wp:inline distT="0" distB="0" distL="0" distR="0" wp14:anchorId="7D4DDB28" wp14:editId="2EDD977A">
            <wp:extent cx="155575" cy="1555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F3D">
        <w:rPr>
          <w:b/>
          <w:color w:val="FF0000"/>
          <w:sz w:val="36"/>
          <w:szCs w:val="32"/>
          <w:highlight w:val="white"/>
        </w:rPr>
        <w:t xml:space="preserve"> </w:t>
      </w:r>
      <w:r w:rsidRPr="003E2F3D">
        <w:rPr>
          <w:b/>
          <w:color w:val="FF0000"/>
          <w:sz w:val="36"/>
          <w:szCs w:val="32"/>
          <w:highlight w:val="white"/>
        </w:rPr>
        <w:t>Четверг</w:t>
      </w:r>
      <w:r w:rsidRPr="003E2F3D">
        <w:rPr>
          <w:b/>
          <w:color w:val="FF0000"/>
          <w:sz w:val="36"/>
          <w:szCs w:val="32"/>
        </w:rPr>
        <w:br/>
      </w:r>
      <w:r w:rsidR="00763C10" w:rsidRPr="003E2F3D">
        <w:rPr>
          <w:noProof/>
          <w:sz w:val="36"/>
          <w:szCs w:val="32"/>
        </w:rPr>
        <w:drawing>
          <wp:inline distT="0" distB="0" distL="0" distR="0" wp14:anchorId="1DB5575B" wp14:editId="50E50D42">
            <wp:extent cx="152400" cy="152400"/>
            <wp:effectExtent l="19050" t="0" r="0" b="0"/>
            <wp:docPr id="26" name="Рисунок 2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F3D" w:rsidRPr="003E2F3D">
        <w:rPr>
          <w:b/>
          <w:color w:val="FF0000"/>
          <w:sz w:val="36"/>
          <w:szCs w:val="32"/>
          <w:highlight w:val="white"/>
        </w:rPr>
        <w:t xml:space="preserve"> </w:t>
      </w:r>
      <w:r w:rsidRPr="003E2F3D">
        <w:rPr>
          <w:b/>
          <w:color w:val="1F497D" w:themeColor="text2"/>
          <w:sz w:val="36"/>
          <w:szCs w:val="32"/>
          <w:highlight w:val="white"/>
        </w:rPr>
        <w:t xml:space="preserve">- </w:t>
      </w:r>
      <w:r w:rsidRPr="003E2F3D">
        <w:rPr>
          <w:b/>
          <w:color w:val="7030A0"/>
          <w:sz w:val="36"/>
          <w:szCs w:val="32"/>
          <w:highlight w:val="white"/>
        </w:rPr>
        <w:t>Психологический кинотеатр</w:t>
      </w:r>
    </w:p>
    <w:p w:rsidR="001109A0" w:rsidRPr="003E2F3D" w:rsidRDefault="003E2F3D" w:rsidP="003E2F3D">
      <w:pPr>
        <w:spacing w:after="0" w:line="240" w:lineRule="auto"/>
        <w:rPr>
          <w:b/>
          <w:color w:val="7030A0"/>
          <w:sz w:val="36"/>
          <w:szCs w:val="32"/>
          <w:highlight w:val="white"/>
        </w:rPr>
      </w:pPr>
      <w:r w:rsidRPr="003E2F3D">
        <w:rPr>
          <w:noProof/>
          <w:sz w:val="24"/>
        </w:rPr>
        <w:drawing>
          <wp:inline distT="0" distB="0" distL="0" distR="0" wp14:anchorId="25E4F7FA" wp14:editId="5C0A098F">
            <wp:extent cx="152400" cy="152400"/>
            <wp:effectExtent l="19050" t="0" r="0" b="0"/>
            <wp:docPr id="12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F3D">
        <w:rPr>
          <w:b/>
          <w:color w:val="7030A0"/>
          <w:sz w:val="36"/>
          <w:szCs w:val="32"/>
          <w:highlight w:val="white"/>
        </w:rPr>
        <w:t xml:space="preserve"> </w:t>
      </w:r>
      <w:r w:rsidR="00423B15" w:rsidRPr="003E2F3D">
        <w:rPr>
          <w:b/>
          <w:color w:val="7030A0"/>
          <w:sz w:val="36"/>
          <w:szCs w:val="32"/>
          <w:highlight w:val="white"/>
        </w:rPr>
        <w:t>- Психолог</w:t>
      </w:r>
      <w:r w:rsidR="0002019D" w:rsidRPr="003E2F3D">
        <w:rPr>
          <w:b/>
          <w:color w:val="7030A0"/>
          <w:sz w:val="36"/>
          <w:szCs w:val="32"/>
          <w:highlight w:val="white"/>
        </w:rPr>
        <w:t>ическая акция «Фруктов</w:t>
      </w:r>
      <w:r w:rsidR="00076D7C" w:rsidRPr="003E2F3D">
        <w:rPr>
          <w:b/>
          <w:color w:val="7030A0"/>
          <w:sz w:val="36"/>
          <w:szCs w:val="32"/>
          <w:highlight w:val="white"/>
        </w:rPr>
        <w:t>ое настроение</w:t>
      </w:r>
      <w:r w:rsidR="00423B15" w:rsidRPr="003E2F3D">
        <w:rPr>
          <w:b/>
          <w:color w:val="7030A0"/>
          <w:sz w:val="36"/>
          <w:szCs w:val="32"/>
          <w:highlight w:val="white"/>
        </w:rPr>
        <w:t>»</w:t>
      </w:r>
    </w:p>
    <w:p w:rsidR="003E2F3D" w:rsidRPr="003E2F3D" w:rsidRDefault="00423B15" w:rsidP="003E2F3D">
      <w:pPr>
        <w:spacing w:after="0" w:line="240" w:lineRule="auto"/>
        <w:rPr>
          <w:b/>
          <w:color w:val="7030A0"/>
          <w:sz w:val="36"/>
          <w:szCs w:val="32"/>
          <w:highlight w:val="white"/>
        </w:rPr>
      </w:pPr>
      <w:r w:rsidRPr="003E2F3D">
        <w:rPr>
          <w:b/>
          <w:color w:val="1F497D" w:themeColor="text2"/>
          <w:sz w:val="36"/>
          <w:szCs w:val="32"/>
        </w:rPr>
        <w:br/>
      </w:r>
      <w:r w:rsidRPr="003E2F3D">
        <w:rPr>
          <w:b/>
          <w:noProof/>
          <w:color w:val="1F497D" w:themeColor="text2"/>
          <w:sz w:val="36"/>
          <w:szCs w:val="32"/>
        </w:rPr>
        <w:drawing>
          <wp:inline distT="0" distB="0" distL="0" distR="0" wp14:anchorId="09EB00E3" wp14:editId="178DC1FC">
            <wp:extent cx="155575" cy="1555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F3D">
        <w:rPr>
          <w:b/>
          <w:color w:val="E36C0A" w:themeColor="accent6" w:themeShade="BF"/>
          <w:sz w:val="36"/>
          <w:szCs w:val="32"/>
          <w:highlight w:val="white"/>
        </w:rPr>
        <w:t xml:space="preserve"> </w:t>
      </w:r>
      <w:r w:rsidRPr="003E2F3D">
        <w:rPr>
          <w:b/>
          <w:color w:val="E36C0A" w:themeColor="accent6" w:themeShade="BF"/>
          <w:sz w:val="36"/>
          <w:szCs w:val="32"/>
          <w:highlight w:val="white"/>
        </w:rPr>
        <w:t>Пятница</w:t>
      </w:r>
      <w:r w:rsidRPr="003E2F3D">
        <w:rPr>
          <w:b/>
          <w:color w:val="E36C0A" w:themeColor="accent6" w:themeShade="BF"/>
          <w:sz w:val="36"/>
          <w:szCs w:val="32"/>
        </w:rPr>
        <w:br/>
      </w:r>
      <w:r w:rsidR="00763C10" w:rsidRPr="003E2F3D">
        <w:rPr>
          <w:noProof/>
          <w:sz w:val="36"/>
          <w:szCs w:val="32"/>
        </w:rPr>
        <w:drawing>
          <wp:inline distT="0" distB="0" distL="0" distR="0" wp14:anchorId="66DA2CE5" wp14:editId="5AF94094">
            <wp:extent cx="152400" cy="152400"/>
            <wp:effectExtent l="19050" t="0" r="0" b="0"/>
            <wp:docPr id="34" name="Рисунок 3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F3D" w:rsidRPr="003E2F3D">
        <w:rPr>
          <w:b/>
          <w:color w:val="E36C0A" w:themeColor="accent6" w:themeShade="BF"/>
          <w:sz w:val="36"/>
          <w:szCs w:val="32"/>
          <w:highlight w:val="white"/>
        </w:rPr>
        <w:t xml:space="preserve"> </w:t>
      </w:r>
      <w:r w:rsidRPr="003E2F3D">
        <w:rPr>
          <w:b/>
          <w:color w:val="1F497D" w:themeColor="text2"/>
          <w:sz w:val="36"/>
          <w:szCs w:val="32"/>
          <w:highlight w:val="white"/>
        </w:rPr>
        <w:t xml:space="preserve">- </w:t>
      </w:r>
      <w:proofErr w:type="spellStart"/>
      <w:r w:rsidRPr="003E2F3D">
        <w:rPr>
          <w:b/>
          <w:color w:val="7030A0"/>
          <w:sz w:val="36"/>
          <w:szCs w:val="32"/>
          <w:highlight w:val="white"/>
        </w:rPr>
        <w:t>Мульт</w:t>
      </w:r>
      <w:proofErr w:type="spellEnd"/>
      <w:r w:rsidRPr="003E2F3D">
        <w:rPr>
          <w:b/>
          <w:color w:val="7030A0"/>
          <w:sz w:val="36"/>
          <w:szCs w:val="32"/>
          <w:highlight w:val="white"/>
        </w:rPr>
        <w:t>-школа «Весенний настрой»</w:t>
      </w:r>
    </w:p>
    <w:p w:rsidR="003E2F3D" w:rsidRPr="0008547A" w:rsidRDefault="003E2F3D" w:rsidP="0008547A">
      <w:pPr>
        <w:spacing w:after="0" w:line="240" w:lineRule="auto"/>
        <w:rPr>
          <w:b/>
          <w:color w:val="7030A0"/>
          <w:sz w:val="36"/>
          <w:szCs w:val="32"/>
          <w:highlight w:val="white"/>
        </w:rPr>
      </w:pPr>
      <w:r>
        <w:rPr>
          <w:noProof/>
        </w:rPr>
        <w:drawing>
          <wp:inline distT="0" distB="0" distL="0" distR="0" wp14:anchorId="6E31E483" wp14:editId="0B18695C">
            <wp:extent cx="152400" cy="152400"/>
            <wp:effectExtent l="19050" t="0" r="0" b="0"/>
            <wp:docPr id="13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36"/>
          <w:szCs w:val="32"/>
          <w:highlight w:val="white"/>
        </w:rPr>
        <w:t xml:space="preserve"> </w:t>
      </w:r>
      <w:r w:rsidR="00423B15" w:rsidRPr="003E2F3D">
        <w:rPr>
          <w:b/>
          <w:color w:val="7030A0"/>
          <w:sz w:val="36"/>
          <w:szCs w:val="32"/>
          <w:highlight w:val="white"/>
        </w:rPr>
        <w:t>- Психологическая акция «Комплименты»</w:t>
      </w:r>
    </w:p>
    <w:p w:rsidR="001109A0" w:rsidRPr="003E2F3D" w:rsidRDefault="00423B15" w:rsidP="003E2F3D">
      <w:pPr>
        <w:spacing w:after="0" w:line="240" w:lineRule="auto"/>
        <w:ind w:left="142" w:hanging="142"/>
        <w:jc w:val="center"/>
        <w:rPr>
          <w:b/>
          <w:i/>
          <w:color w:val="00B050"/>
          <w:sz w:val="32"/>
          <w:szCs w:val="32"/>
          <w:highlight w:val="white"/>
        </w:rPr>
      </w:pPr>
      <w:r w:rsidRPr="003E2F3D">
        <w:rPr>
          <w:b/>
          <w:i/>
          <w:color w:val="00B050"/>
          <w:sz w:val="32"/>
          <w:szCs w:val="32"/>
          <w:highlight w:val="white"/>
        </w:rPr>
        <w:t>Всем весеннего настроения и</w:t>
      </w:r>
    </w:p>
    <w:p w:rsidR="001109A0" w:rsidRPr="003E2F3D" w:rsidRDefault="00423B15" w:rsidP="003E2F3D">
      <w:pPr>
        <w:spacing w:after="0" w:line="240" w:lineRule="auto"/>
        <w:jc w:val="center"/>
        <w:rPr>
          <w:b/>
          <w:i/>
          <w:color w:val="00B050"/>
          <w:sz w:val="32"/>
          <w:szCs w:val="32"/>
        </w:rPr>
      </w:pPr>
      <w:r w:rsidRPr="003E2F3D">
        <w:rPr>
          <w:b/>
          <w:i/>
          <w:color w:val="00B050"/>
          <w:sz w:val="32"/>
          <w:szCs w:val="32"/>
          <w:highlight w:val="white"/>
        </w:rPr>
        <w:t xml:space="preserve"> душевного тепла!</w:t>
      </w:r>
    </w:p>
    <w:p w:rsidR="0008547A" w:rsidRDefault="00763C10" w:rsidP="0008547A">
      <w:pPr>
        <w:spacing w:after="0" w:line="240" w:lineRule="auto"/>
        <w:ind w:left="-142"/>
        <w:jc w:val="center"/>
        <w:rPr>
          <w:b/>
          <w:i/>
          <w:color w:val="00B050"/>
          <w:sz w:val="32"/>
          <w:szCs w:val="32"/>
        </w:rPr>
      </w:pPr>
      <w:r w:rsidRPr="003E2F3D">
        <w:rPr>
          <w:b/>
          <w:i/>
          <w:color w:val="00B050"/>
          <w:sz w:val="32"/>
          <w:szCs w:val="32"/>
        </w:rPr>
        <w:t>Самая яркая из всех весен - та, что в душе!</w:t>
      </w:r>
    </w:p>
    <w:p w:rsidR="0008547A" w:rsidRDefault="0008547A" w:rsidP="0008547A">
      <w:pPr>
        <w:spacing w:after="0" w:line="240" w:lineRule="auto"/>
        <w:ind w:left="-142"/>
        <w:jc w:val="center"/>
        <w:rPr>
          <w:b/>
          <w:i/>
          <w:color w:val="00B050"/>
          <w:sz w:val="32"/>
          <w:szCs w:val="32"/>
        </w:rPr>
      </w:pPr>
    </w:p>
    <w:p w:rsidR="00763C10" w:rsidRPr="0008547A" w:rsidRDefault="0008547A" w:rsidP="0008547A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08547A">
        <w:rPr>
          <w:rStyle w:val="c9"/>
          <w:rFonts w:ascii="Times New Roman" w:hAnsi="Times New Roman"/>
          <w:b/>
          <w:iCs/>
          <w:sz w:val="26"/>
          <w:szCs w:val="26"/>
        </w:rPr>
        <w:t>Участники:</w:t>
      </w:r>
      <w:r>
        <w:rPr>
          <w:rStyle w:val="c6"/>
          <w:rFonts w:ascii="Times New Roman" w:hAnsi="Times New Roman"/>
          <w:sz w:val="26"/>
          <w:szCs w:val="26"/>
        </w:rPr>
        <w:t> П</w:t>
      </w:r>
      <w:r w:rsidRPr="0008547A">
        <w:rPr>
          <w:rStyle w:val="c6"/>
          <w:rFonts w:ascii="Times New Roman" w:hAnsi="Times New Roman"/>
          <w:sz w:val="26"/>
          <w:szCs w:val="26"/>
        </w:rPr>
        <w:t>едагоги ДОУ, родители</w:t>
      </w:r>
      <w:r>
        <w:rPr>
          <w:rStyle w:val="c6"/>
          <w:rFonts w:ascii="Times New Roman" w:hAnsi="Times New Roman"/>
          <w:sz w:val="26"/>
          <w:szCs w:val="26"/>
        </w:rPr>
        <w:t xml:space="preserve"> и дети</w:t>
      </w:r>
      <w:r w:rsidRPr="0008547A">
        <w:rPr>
          <w:rStyle w:val="c6"/>
          <w:rFonts w:ascii="Times New Roman" w:hAnsi="Times New Roman"/>
          <w:sz w:val="26"/>
          <w:szCs w:val="26"/>
        </w:rPr>
        <w:t xml:space="preserve">.  </w:t>
      </w:r>
      <w:r>
        <w:rPr>
          <w:rStyle w:val="c6"/>
          <w:rFonts w:ascii="Times New Roman" w:hAnsi="Times New Roman"/>
          <w:sz w:val="26"/>
          <w:szCs w:val="26"/>
        </w:rPr>
        <w:t xml:space="preserve">                  </w:t>
      </w:r>
      <w:bookmarkStart w:id="0" w:name="_GoBack"/>
      <w:bookmarkEnd w:id="0"/>
      <w:r w:rsidRPr="0008547A">
        <w:rPr>
          <w:rFonts w:ascii="Times New Roman" w:hAnsi="Times New Roman"/>
          <w:sz w:val="26"/>
          <w:szCs w:val="26"/>
        </w:rPr>
        <w:t>Пед</w:t>
      </w:r>
      <w:r>
        <w:rPr>
          <w:rFonts w:ascii="Times New Roman" w:hAnsi="Times New Roman"/>
          <w:sz w:val="26"/>
          <w:szCs w:val="26"/>
        </w:rPr>
        <w:t>агог-психолог: Чайкина С.В.</w:t>
      </w:r>
    </w:p>
    <w:sectPr w:rsidR="00763C10" w:rsidRPr="0008547A" w:rsidSect="00763C10">
      <w:pgSz w:w="11906" w:h="16838"/>
      <w:pgMar w:top="426" w:right="282" w:bottom="142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alt="✨" style="width:12pt;height:12pt;visibility:visible;mso-wrap-style:square" o:bullet="t">
        <v:imagedata r:id="rId1" o:title="✨"/>
      </v:shape>
    </w:pict>
  </w:numPicBullet>
  <w:abstractNum w:abstractNumId="0">
    <w:nsid w:val="260677BE"/>
    <w:multiLevelType w:val="hybridMultilevel"/>
    <w:tmpl w:val="2E26CA18"/>
    <w:lvl w:ilvl="0" w:tplc="8CC622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4A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9C35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AAD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A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0822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F42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0A51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DA0403B"/>
    <w:multiLevelType w:val="hybridMultilevel"/>
    <w:tmpl w:val="D15064F2"/>
    <w:lvl w:ilvl="0" w:tplc="04AEC4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4A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F0C6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26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A1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F41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2C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4A3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42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724587D"/>
    <w:multiLevelType w:val="hybridMultilevel"/>
    <w:tmpl w:val="FCB20070"/>
    <w:lvl w:ilvl="0" w:tplc="40B6D6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8A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422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09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052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DE48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4A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0B9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206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103683C"/>
    <w:multiLevelType w:val="hybridMultilevel"/>
    <w:tmpl w:val="19EE2890"/>
    <w:lvl w:ilvl="0" w:tplc="9B4050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6F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EB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46C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84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0C3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8AB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00C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8C0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AB94B2C"/>
    <w:multiLevelType w:val="hybridMultilevel"/>
    <w:tmpl w:val="2D4E7D92"/>
    <w:lvl w:ilvl="0" w:tplc="B8867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06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2050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50B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D67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922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CEC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08A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09E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9A0"/>
    <w:rsid w:val="0002019D"/>
    <w:rsid w:val="00076D7C"/>
    <w:rsid w:val="0008547A"/>
    <w:rsid w:val="001109A0"/>
    <w:rsid w:val="003A305F"/>
    <w:rsid w:val="003E2F3D"/>
    <w:rsid w:val="00401BAA"/>
    <w:rsid w:val="00423B15"/>
    <w:rsid w:val="00763C10"/>
    <w:rsid w:val="008D5A66"/>
    <w:rsid w:val="009D4767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109A0"/>
  </w:style>
  <w:style w:type="paragraph" w:styleId="10">
    <w:name w:val="heading 1"/>
    <w:next w:val="a"/>
    <w:link w:val="11"/>
    <w:uiPriority w:val="9"/>
    <w:qFormat/>
    <w:rsid w:val="001109A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109A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109A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109A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109A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109A0"/>
  </w:style>
  <w:style w:type="paragraph" w:styleId="21">
    <w:name w:val="toc 2"/>
    <w:next w:val="a"/>
    <w:link w:val="22"/>
    <w:uiPriority w:val="39"/>
    <w:rsid w:val="001109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109A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109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109A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109A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109A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109A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109A0"/>
    <w:rPr>
      <w:rFonts w:ascii="XO Thames" w:hAnsi="XO Thames"/>
      <w:sz w:val="28"/>
    </w:rPr>
  </w:style>
  <w:style w:type="paragraph" w:styleId="a3">
    <w:name w:val="Balloon Text"/>
    <w:basedOn w:val="a"/>
    <w:link w:val="a4"/>
    <w:rsid w:val="001109A0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109A0"/>
    <w:rPr>
      <w:rFonts w:ascii="Tahoma" w:hAnsi="Tahoma"/>
      <w:sz w:val="16"/>
    </w:rPr>
  </w:style>
  <w:style w:type="paragraph" w:customStyle="1" w:styleId="Endnote">
    <w:name w:val="Endnote"/>
    <w:link w:val="Endnote0"/>
    <w:rsid w:val="001109A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109A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109A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109A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109A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109A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109A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1109A0"/>
    <w:rPr>
      <w:color w:val="0000FF"/>
      <w:u w:val="single"/>
    </w:rPr>
  </w:style>
  <w:style w:type="character" w:styleId="a5">
    <w:name w:val="Hyperlink"/>
    <w:link w:val="12"/>
    <w:rsid w:val="001109A0"/>
    <w:rPr>
      <w:color w:val="0000FF"/>
      <w:u w:val="single"/>
    </w:rPr>
  </w:style>
  <w:style w:type="paragraph" w:customStyle="1" w:styleId="Footnote">
    <w:name w:val="Footnote"/>
    <w:link w:val="Footnote0"/>
    <w:rsid w:val="001109A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109A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109A0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109A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109A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109A0"/>
    <w:rPr>
      <w:rFonts w:ascii="XO Thames" w:hAnsi="XO Thames"/>
      <w:sz w:val="20"/>
    </w:rPr>
  </w:style>
  <w:style w:type="paragraph" w:customStyle="1" w:styleId="15">
    <w:name w:val="Основной шрифт абзаца1"/>
    <w:rsid w:val="001109A0"/>
  </w:style>
  <w:style w:type="paragraph" w:styleId="9">
    <w:name w:val="toc 9"/>
    <w:next w:val="a"/>
    <w:link w:val="90"/>
    <w:uiPriority w:val="39"/>
    <w:rsid w:val="001109A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109A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109A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109A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109A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109A0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1109A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109A0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1109A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1109A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109A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109A0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763C10"/>
    <w:pPr>
      <w:ind w:left="720"/>
      <w:contextualSpacing/>
    </w:pPr>
  </w:style>
  <w:style w:type="paragraph" w:customStyle="1" w:styleId="c1">
    <w:name w:val="c1"/>
    <w:basedOn w:val="a"/>
    <w:rsid w:val="0008547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6">
    <w:name w:val="c6"/>
    <w:basedOn w:val="a0"/>
    <w:rsid w:val="0008547A"/>
  </w:style>
  <w:style w:type="character" w:customStyle="1" w:styleId="c9">
    <w:name w:val="c9"/>
    <w:basedOn w:val="a0"/>
    <w:rsid w:val="000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Света</cp:lastModifiedBy>
  <cp:revision>8</cp:revision>
  <dcterms:created xsi:type="dcterms:W3CDTF">2025-03-29T05:52:00Z</dcterms:created>
  <dcterms:modified xsi:type="dcterms:W3CDTF">2025-06-10T07:30:00Z</dcterms:modified>
</cp:coreProperties>
</file>